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623" w:rsidRPr="00930E51" w:rsidRDefault="00B36623" w:rsidP="00B3662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ШВЕЙЦАРИЯ (Цюрих, </w:t>
      </w:r>
      <w:proofErr w:type="spellStart"/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Вайль</w:t>
      </w:r>
      <w:proofErr w:type="spellEnd"/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-</w:t>
      </w:r>
      <w:proofErr w:type="spellStart"/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ам</w:t>
      </w:r>
      <w:proofErr w:type="spellEnd"/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-Рейн</w:t>
      </w:r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,</w:t>
      </w:r>
      <w:r w:rsid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Берн,</w:t>
      </w:r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proofErr w:type="spellStart"/>
      <w:r w:rsidR="00930E51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Интерлакен</w:t>
      </w:r>
      <w:proofErr w:type="spellEnd"/>
      <w:r w:rsid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, </w:t>
      </w:r>
      <w:r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Люцерн</w:t>
      </w:r>
      <w:r w:rsidR="007F4EE0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)</w:t>
      </w:r>
      <w:r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 w:rsidR="007F4EE0"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+ </w:t>
      </w:r>
      <w:r w:rsidRPr="00930E51">
        <w:rPr>
          <w:rFonts w:ascii="Times New Roman" w:hAnsi="Times New Roman" w:cs="Times New Roman"/>
          <w:b/>
          <w:bCs/>
          <w:color w:val="000000"/>
          <w:sz w:val="40"/>
          <w:szCs w:val="40"/>
        </w:rPr>
        <w:t>Лихтенштейн</w:t>
      </w:r>
    </w:p>
    <w:p w:rsidR="00930E51" w:rsidRP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Швейцария. Тихий оазис на перекрестке Европы. В небольшом горном государстве уживаются люди разных национальностей. Швейцарцы гордятся своей родиной, ее богатым историческим прошлым. Они всегда рады туристам и с удовольствием знакомят с многочисленными достопримечательностями. </w:t>
      </w:r>
    </w:p>
    <w:p w:rsid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Трехдневное путешествие с выездом из Праги стартует по пятницам днем,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с 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ночевк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ой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Регенсбурге (Германия). Двухдневный же вариант является бюджетным: выезд из столицы Чехии в ночь на субботу, а днем туристы присоединяются в Германии к основной группе.</w:t>
      </w:r>
    </w:p>
    <w:p w:rsidR="00930E51" w:rsidRPr="00930E51" w:rsidRDefault="00930E51" w:rsidP="00930E5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E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Программа:</w:t>
      </w:r>
    </w:p>
    <w:p w:rsidR="00930E51" w:rsidRP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День первый.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Выезжаем из Праги в 04:20. Около полудня посетим Рейнский водопад, далее – обед. В Цюрих прибываем примерно в 16:30-17:00. Нас ждет обзорная экскурсия на 2–2,5 часа, затем свободное время.</w:t>
      </w:r>
    </w:p>
    <w:p w:rsidR="00930E51" w:rsidRP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Продолжится экскурсия посещением </w:t>
      </w:r>
      <w:proofErr w:type="spellStart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Вайль</w:t>
      </w:r>
      <w:proofErr w:type="spellEnd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proofErr w:type="spellStart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ам</w:t>
      </w:r>
      <w:proofErr w:type="spellEnd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-Рейн – крупнейшего города страны в стиле барокко. Прибытие около 20.00, размещение в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3-4* 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отеле в центре. При желании перед сном можно прогуляться по городу.</w:t>
      </w:r>
    </w:p>
    <w:p w:rsidR="00930E51" w:rsidRP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День второй.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Просыпаемся в гостинице, завтракаем и сразу в путь – в Берн, столицу Швейцарской Конфедерации. С 9:00 до 11:00 обзорная экскурсия по городу.</w:t>
      </w:r>
    </w:p>
    <w:p w:rsidR="00930E51" w:rsidRP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Наше путешествие по Стране озер продолжится в </w:t>
      </w:r>
      <w:proofErr w:type="spellStart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Интерлакене</w:t>
      </w:r>
      <w:proofErr w:type="spellEnd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что в регионе Бернский </w:t>
      </w:r>
      <w:proofErr w:type="spellStart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Оберланд</w:t>
      </w:r>
      <w:proofErr w:type="spellEnd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, считающемся воротами в швейцарские Альпы. Прибытие в город около 12:00. Вас ждет прогулка по климатическому курорту и даже сможете купить оригинальные швейцарские часы.</w:t>
      </w:r>
    </w:p>
    <w:p w:rsidR="00930E51" w:rsidRP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Около 13:30, после переезда по изумительному серпантину, прибываем в Люцерн, входящий в ТОП-10 самых посещаемых городов мира. После обеденной трапезы двухчасовая обзорная экскурсия.</w:t>
      </w:r>
    </w:p>
    <w:p w:rsidR="00930E51" w:rsidRP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Возвращение обратно через княжество Лихтенштейн. Нас ждут прогулка и шопинг по местным сувенирным магазинам. Точное время отправления определяется на месте: гид объявит его дополнительно.</w:t>
      </w:r>
    </w:p>
    <w:p w:rsidR="00930E51" w:rsidRP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И, наконец, </w:t>
      </w:r>
      <w:r w:rsidRPr="00930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день третий.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В 5 часов утра мы уже в Праге. </w:t>
      </w:r>
    </w:p>
    <w:p w:rsidR="00930E51" w:rsidRPr="00930E51" w:rsidRDefault="00930E51" w:rsidP="00930E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30E51" w:rsidRP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В СТОИМОСТЬ ВКЛЮЧЕНО: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проезд комфортабельным автобусом (кондиционер);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экскурсионное обслуживание гидом;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проживание в 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3-х местных номерах отеля (доплата за одноместный номер 30 евро);</w:t>
      </w:r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</w:t>
      </w:r>
      <w:proofErr w:type="spellStart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aвтобусно-пeшeхoдная</w:t>
      </w:r>
      <w:proofErr w:type="spellEnd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930E51">
        <w:rPr>
          <w:rFonts w:ascii="Times New Roman" w:eastAsia="Times New Roman" w:hAnsi="Times New Roman" w:cs="Times New Roman"/>
          <w:sz w:val="24"/>
          <w:szCs w:val="24"/>
          <w:lang w:eastAsia="cs-CZ"/>
        </w:rPr>
        <w:t>экcкурсия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;</w:t>
      </w:r>
    </w:p>
    <w:p w:rsidR="00930E51" w:rsidRP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930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Внимание! Вход в замки, музеи и другие экскурсионные объекты оплачивается отдельно.</w:t>
      </w:r>
      <w:bookmarkStart w:id="0" w:name="_GoBack"/>
      <w:bookmarkEnd w:id="0"/>
    </w:p>
    <w:p w:rsidR="00B36623" w:rsidRPr="00930E51" w:rsidRDefault="00930E51" w:rsidP="00930E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</w:pPr>
      <w:r w:rsidRPr="00930E5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Во время экскурсии при себе необходимо иметь паспорт и медицинскую страховку</w:t>
      </w:r>
      <w:r w:rsidRPr="00930E51">
        <w:rPr>
          <w:rFonts w:ascii="Times New Roman" w:eastAsia="Times New Roman" w:hAnsi="Times New Roman" w:cs="Times New Roman"/>
          <w:b/>
          <w:bCs/>
          <w:sz w:val="24"/>
          <w:szCs w:val="24"/>
          <w:lang w:val="cs-CZ" w:eastAsia="cs-CZ"/>
        </w:rPr>
        <w:t>. </w:t>
      </w:r>
    </w:p>
    <w:sectPr w:rsidR="00B36623" w:rsidRPr="00930E51" w:rsidSect="005E6F31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43CF3"/>
    <w:multiLevelType w:val="hybridMultilevel"/>
    <w:tmpl w:val="D36C7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50173"/>
    <w:multiLevelType w:val="hybridMultilevel"/>
    <w:tmpl w:val="A906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2F"/>
    <w:rsid w:val="00346703"/>
    <w:rsid w:val="00451001"/>
    <w:rsid w:val="005E6F31"/>
    <w:rsid w:val="006C575E"/>
    <w:rsid w:val="007F4EE0"/>
    <w:rsid w:val="00875097"/>
    <w:rsid w:val="00930E51"/>
    <w:rsid w:val="0098752F"/>
    <w:rsid w:val="00B36623"/>
    <w:rsid w:val="00CB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637E4"/>
  <w15:docId w15:val="{BE502CC7-7D60-484D-8E42-D42DF0C7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45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8750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8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7EB1-D150-45D9-8C92-FC3E478A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Maralina</dc:creator>
  <cp:lastModifiedBy>Maralina-RZ</cp:lastModifiedBy>
  <cp:revision>2</cp:revision>
  <dcterms:created xsi:type="dcterms:W3CDTF">2019-08-20T15:05:00Z</dcterms:created>
  <dcterms:modified xsi:type="dcterms:W3CDTF">2019-08-20T15:05:00Z</dcterms:modified>
</cp:coreProperties>
</file>